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318C" w:rsidRPr="000121A0" w:rsidRDefault="0045318C" w:rsidP="00C2192F">
      <w:pPr>
        <w:spacing w:after="0" w:line="240" w:lineRule="auto"/>
        <w:jc w:val="center"/>
        <w:rPr>
          <w:rFonts w:asciiTheme="minorBidi" w:hAnsiTheme="minorBidi"/>
          <w:b/>
          <w:bCs/>
          <w:sz w:val="16"/>
          <w:szCs w:val="16"/>
        </w:rPr>
      </w:pPr>
      <w:r w:rsidRPr="000121A0">
        <w:rPr>
          <w:rFonts w:asciiTheme="minorBidi" w:hAnsiTheme="minorBidi"/>
          <w:b/>
          <w:bCs/>
          <w:sz w:val="16"/>
          <w:szCs w:val="16"/>
          <w:cs/>
        </w:rPr>
        <w:t xml:space="preserve">அமைச்சின் செயலாளர் </w:t>
      </w:r>
      <w:r w:rsidR="000E77A7">
        <w:rPr>
          <w:rFonts w:asciiTheme="minorBidi" w:hAnsiTheme="minorBidi" w:hint="cs"/>
          <w:b/>
          <w:bCs/>
          <w:sz w:val="16"/>
          <w:szCs w:val="16"/>
          <w:cs/>
        </w:rPr>
        <w:t xml:space="preserve"> இலங்கையிலுள்ள </w:t>
      </w:r>
      <w:r w:rsidRPr="000121A0">
        <w:rPr>
          <w:rFonts w:asciiTheme="minorBidi" w:hAnsiTheme="minorBidi"/>
          <w:b/>
          <w:bCs/>
          <w:sz w:val="16"/>
          <w:szCs w:val="16"/>
          <w:cs/>
        </w:rPr>
        <w:t>மலேசியா</w:t>
      </w:r>
      <w:r w:rsidR="000E77A7">
        <w:rPr>
          <w:rFonts w:asciiTheme="minorBidi" w:hAnsiTheme="minorBidi" w:hint="cs"/>
          <w:b/>
          <w:bCs/>
          <w:sz w:val="16"/>
          <w:szCs w:val="16"/>
          <w:cs/>
        </w:rPr>
        <w:t xml:space="preserve">வின் </w:t>
      </w:r>
      <w:r w:rsidRPr="000121A0">
        <w:rPr>
          <w:rFonts w:asciiTheme="minorBidi" w:hAnsiTheme="minorBidi"/>
          <w:b/>
          <w:bCs/>
          <w:sz w:val="16"/>
          <w:szCs w:val="16"/>
          <w:cs/>
        </w:rPr>
        <w:t>உயர் ஸ்தானிகரை அமைச்சிற்கு வரவழைத்துள்ளார்</w:t>
      </w:r>
    </w:p>
    <w:p w:rsidR="00C2192F" w:rsidRPr="000121A0" w:rsidRDefault="00C2192F" w:rsidP="00C2192F">
      <w:pPr>
        <w:spacing w:after="0" w:line="240" w:lineRule="auto"/>
        <w:jc w:val="both"/>
        <w:rPr>
          <w:rFonts w:asciiTheme="minorBidi" w:hAnsiTheme="minorBidi"/>
          <w:sz w:val="16"/>
          <w:szCs w:val="16"/>
        </w:rPr>
      </w:pPr>
    </w:p>
    <w:p w:rsidR="0045318C" w:rsidRPr="000121A0" w:rsidRDefault="0045318C" w:rsidP="00C2192F">
      <w:pPr>
        <w:spacing w:after="0" w:line="240" w:lineRule="auto"/>
        <w:jc w:val="both"/>
        <w:rPr>
          <w:rFonts w:asciiTheme="minorBidi" w:hAnsiTheme="minorBidi"/>
          <w:sz w:val="16"/>
          <w:szCs w:val="16"/>
        </w:rPr>
      </w:pPr>
      <w:r w:rsidRPr="000121A0">
        <w:rPr>
          <w:rFonts w:asciiTheme="minorBidi" w:hAnsiTheme="minorBidi"/>
          <w:sz w:val="16"/>
          <w:szCs w:val="16"/>
          <w:cs/>
        </w:rPr>
        <w:t>மலேசியாவிலுள்ள இலங்கைக்கான உயர் ஸ்தானிகர் தமது உத்தியோகபூர்வ கடமைகளை நி</w:t>
      </w:r>
      <w:r w:rsidR="000E77A7">
        <w:rPr>
          <w:rFonts w:asciiTheme="minorBidi" w:hAnsiTheme="minorBidi"/>
          <w:sz w:val="16"/>
          <w:szCs w:val="16"/>
          <w:cs/>
        </w:rPr>
        <w:t>றைவேற்றிக் கொண்டிருந்த வேளையில்</w:t>
      </w:r>
      <w:r w:rsidRPr="000121A0">
        <w:rPr>
          <w:rFonts w:asciiTheme="minorBidi" w:hAnsiTheme="minorBidi"/>
          <w:sz w:val="16"/>
          <w:szCs w:val="16"/>
          <w:cs/>
        </w:rPr>
        <w:t xml:space="preserve"> </w:t>
      </w:r>
      <w:r w:rsidR="000E77A7" w:rsidRPr="000121A0">
        <w:rPr>
          <w:rFonts w:asciiTheme="minorBidi" w:hAnsiTheme="minorBidi"/>
          <w:sz w:val="16"/>
          <w:szCs w:val="16"/>
          <w:cs/>
        </w:rPr>
        <w:t xml:space="preserve">அவர் மீது </w:t>
      </w:r>
      <w:r w:rsidRPr="000121A0">
        <w:rPr>
          <w:rFonts w:asciiTheme="minorBidi" w:hAnsiTheme="minorBidi"/>
          <w:sz w:val="16"/>
          <w:szCs w:val="16"/>
          <w:cs/>
        </w:rPr>
        <w:t xml:space="preserve">கோலாலம்பூர் சர்வதேச விமான நிலையத்தின் கட்டுப்பாட்டுப் பிரதேசத்தினுள் வைத்து </w:t>
      </w:r>
      <w:r w:rsidRPr="000121A0">
        <w:rPr>
          <w:rFonts w:asciiTheme="minorBidi" w:hAnsiTheme="minorBidi"/>
          <w:sz w:val="16"/>
          <w:szCs w:val="16"/>
        </w:rPr>
        <w:t>2016</w:t>
      </w:r>
      <w:r w:rsidRPr="000121A0">
        <w:rPr>
          <w:rFonts w:asciiTheme="minorBidi" w:hAnsiTheme="minorBidi"/>
          <w:sz w:val="16"/>
          <w:szCs w:val="16"/>
          <w:cs/>
        </w:rPr>
        <w:t xml:space="preserve"> செப்டம்பர் </w:t>
      </w:r>
      <w:r w:rsidRPr="000121A0">
        <w:rPr>
          <w:rFonts w:asciiTheme="minorBidi" w:hAnsiTheme="minorBidi"/>
          <w:sz w:val="16"/>
          <w:szCs w:val="16"/>
        </w:rPr>
        <w:t>04</w:t>
      </w:r>
      <w:r w:rsidRPr="000121A0">
        <w:rPr>
          <w:rFonts w:asciiTheme="minorBidi" w:hAnsiTheme="minorBidi"/>
          <w:sz w:val="16"/>
          <w:szCs w:val="16"/>
          <w:cs/>
        </w:rPr>
        <w:t xml:space="preserve">ஆந் திகதி ஞாயிற்றுக்கிழமையாகிய நேற்றைய தினம் ஒரு தொகுதி நபர்களினால் முரட்டுத்தனமான தாக்குதல் </w:t>
      </w:r>
      <w:r w:rsidR="000E77A7">
        <w:rPr>
          <w:rFonts w:asciiTheme="minorBidi" w:hAnsiTheme="minorBidi" w:hint="cs"/>
          <w:sz w:val="16"/>
          <w:szCs w:val="16"/>
          <w:cs/>
        </w:rPr>
        <w:t xml:space="preserve">நடாத்தப்பட்மை </w:t>
      </w:r>
      <w:r w:rsidRPr="000121A0">
        <w:rPr>
          <w:rFonts w:asciiTheme="minorBidi" w:hAnsiTheme="minorBidi"/>
          <w:sz w:val="16"/>
          <w:szCs w:val="16"/>
          <w:cs/>
        </w:rPr>
        <w:t>தொடர்பில் இலங்கை அரசாங்கத்தின் கண்டனத்தைத் தெரிவிப்பதன் பொருட்டு இன்று காலை</w:t>
      </w:r>
      <w:r w:rsidR="000E77A7">
        <w:rPr>
          <w:rFonts w:asciiTheme="minorBidi" w:hAnsiTheme="minorBidi" w:hint="cs"/>
          <w:sz w:val="16"/>
          <w:szCs w:val="16"/>
          <w:cs/>
        </w:rPr>
        <w:t xml:space="preserve"> இலங்கையிலுள்ள </w:t>
      </w:r>
      <w:r w:rsidR="000E77A7">
        <w:rPr>
          <w:rFonts w:asciiTheme="minorBidi" w:hAnsiTheme="minorBidi"/>
          <w:sz w:val="16"/>
          <w:szCs w:val="16"/>
          <w:cs/>
        </w:rPr>
        <w:t>மலேசியா</w:t>
      </w:r>
      <w:r w:rsidR="000E77A7">
        <w:rPr>
          <w:rFonts w:asciiTheme="minorBidi" w:hAnsiTheme="minorBidi" w:hint="cs"/>
          <w:sz w:val="16"/>
          <w:szCs w:val="16"/>
          <w:cs/>
        </w:rPr>
        <w:t xml:space="preserve">வின் </w:t>
      </w:r>
      <w:r w:rsidRPr="000121A0">
        <w:rPr>
          <w:rFonts w:asciiTheme="minorBidi" w:hAnsiTheme="minorBidi"/>
          <w:sz w:val="16"/>
          <w:szCs w:val="16"/>
          <w:cs/>
        </w:rPr>
        <w:t>உயர் ஸ்தானிகரை வெளிநாட்டு அலுவல்கள் அமைச்சின் செயலாளர் வரவழைத்துள்ளார்.</w:t>
      </w:r>
    </w:p>
    <w:p w:rsidR="00C2192F" w:rsidRPr="000121A0" w:rsidRDefault="00C2192F" w:rsidP="00C2192F">
      <w:pPr>
        <w:spacing w:after="0" w:line="240" w:lineRule="auto"/>
        <w:jc w:val="both"/>
        <w:rPr>
          <w:rFonts w:asciiTheme="minorBidi" w:hAnsiTheme="minorBidi"/>
          <w:sz w:val="16"/>
          <w:szCs w:val="16"/>
        </w:rPr>
      </w:pPr>
    </w:p>
    <w:p w:rsidR="0045318C" w:rsidRPr="000121A0" w:rsidRDefault="0045318C" w:rsidP="00C2192F">
      <w:pPr>
        <w:spacing w:after="0" w:line="240" w:lineRule="auto"/>
        <w:jc w:val="both"/>
        <w:rPr>
          <w:rFonts w:asciiTheme="minorBidi" w:hAnsiTheme="minorBidi"/>
          <w:sz w:val="16"/>
          <w:szCs w:val="16"/>
        </w:rPr>
      </w:pPr>
      <w:r w:rsidRPr="000121A0">
        <w:rPr>
          <w:rFonts w:asciiTheme="minorBidi" w:hAnsiTheme="minorBidi"/>
          <w:sz w:val="16"/>
          <w:szCs w:val="16"/>
          <w:cs/>
        </w:rPr>
        <w:t xml:space="preserve">எதிர்ப்புகள் விசேடமாகக் கடந்த சில நாட்களாக அதிகரித்துக் கொண்டிருந்ததன் காரணமாக உயர் ஸ்தானிர் அலுவலகம் அது பற்றி இயைபுள்ள மலேசிய அதிகாரிகளின் கவனத்திற்குக் கொண்டு வந்திருந்த போதிலும் தேவையான பாதுகாப்பை மலேசிய அதிகாரபீடங்கள் வழங்கத்தவறியமைக்கு ஏமாற்றத்தைத் தெரிவித்துள்ளதுடன் செயலாளர் இலங்கை அரசாங்கமானது தவறிழைத்தவர்களை அடையாளம் கண்டறிவதற்கும் அவர்கள் மீது சட்டத்தின் அளவு சட்ட நடவடிக்கை எடுக்கப்பட வேண்டுமெனவும் அதே வேளையில் தனிப்பட்ட பாதுகாப்பு உத்தியோகத்தர் ஒருவரைக் குறித்தொதுக்குதலையும் உள்ளடக்கி இலங்கை உயர் ஸ்தானிகருக்குப் போதிய அளவு பாதுகாப்பு வழங்குவதற்கும் உயர் ஸ்தானிகர் அலுவலகத்தின் பதவியினர்களுக்கும் செப்டம்பர் </w:t>
      </w:r>
      <w:r w:rsidRPr="000121A0">
        <w:rPr>
          <w:rFonts w:asciiTheme="minorBidi" w:hAnsiTheme="minorBidi"/>
          <w:sz w:val="16"/>
          <w:szCs w:val="16"/>
        </w:rPr>
        <w:t>03</w:t>
      </w:r>
      <w:r w:rsidRPr="000121A0">
        <w:rPr>
          <w:rFonts w:asciiTheme="minorBidi" w:hAnsiTheme="minorBidi"/>
          <w:sz w:val="16"/>
          <w:szCs w:val="16"/>
          <w:cs/>
        </w:rPr>
        <w:t>ஆந் திகதி சனிக்கிழமையன்று சம்பவம் ஒன்று இடம்பெற்ற செந்துல் பௌத்த விகாரைக்கும் போதிய அளவு பாதுகாப்பு வழங்கப்பட வேண்டுமென மலேசியாவின் உயர் ஸ்தானிகருக்குத் தெரிவித்துள்ளார்.</w:t>
      </w:r>
    </w:p>
    <w:p w:rsidR="00C2192F" w:rsidRPr="000121A0" w:rsidRDefault="00C2192F" w:rsidP="00C2192F">
      <w:pPr>
        <w:spacing w:after="0" w:line="240" w:lineRule="auto"/>
        <w:jc w:val="both"/>
        <w:rPr>
          <w:rFonts w:asciiTheme="minorBidi" w:hAnsiTheme="minorBidi"/>
          <w:sz w:val="16"/>
          <w:szCs w:val="16"/>
        </w:rPr>
      </w:pPr>
    </w:p>
    <w:p w:rsidR="0045318C" w:rsidRPr="000121A0" w:rsidRDefault="0045318C" w:rsidP="00C2192F">
      <w:pPr>
        <w:spacing w:after="0" w:line="240" w:lineRule="auto"/>
        <w:jc w:val="both"/>
        <w:rPr>
          <w:rFonts w:asciiTheme="minorBidi" w:hAnsiTheme="minorBidi"/>
          <w:sz w:val="16"/>
          <w:szCs w:val="16"/>
        </w:rPr>
      </w:pPr>
      <w:r w:rsidRPr="000121A0">
        <w:rPr>
          <w:rFonts w:asciiTheme="minorBidi" w:hAnsiTheme="minorBidi"/>
          <w:sz w:val="16"/>
          <w:szCs w:val="16"/>
          <w:cs/>
        </w:rPr>
        <w:t>மலேசியாவின் உயர் ஸ்தானிகர் இச்சம்பவம் தொடர்பில் மலேசிய அரசாங்கத்தின் ஆழமான மனவருத்தத்தைத் தெரிவித்துள்ளதுடன் இச்சம்பவத்தில் சம்பந்தப்பட்ட ஐந்து சந்தேக நபர்கள் ஏற்கனவே கைது செய்யப்பட்டுள்ளதுடன் தவறிழைத்தவர்களுக்கு எதிராகச் சட்ட நடவடிக்கை எடுக்கப்படுமெனவும் தெரிவித்துள்ளார். அவர் விசாரணைகளின் விவரங்கள் வெளிநாட்டு அலுவல்கள் அமைச்சிற்கு அறிவிக்கப்படுமெனவும் கோரிக்கைக்கு அமைவாக ஏற்ற நடவடிக்கை எடுக்கப்படுமெனவும் உறுதியாகக் குறிப்பிட்டுள்ளார். உயர் ஸ்தானிகர் செந்துல் விகாரையில் இடம்பெற்ற சம்பவத்திற்கும் ஆழமான மனவருத்தத்தைத் தெரிவித்துள்ளதுடன் அதன் பின்னர் இவ்விகாரைக்கு உரிய பாதுகாப்பு வழங்குவதற்கு நடவடிக்கை எடுக்கப்பட்டுள்ளதெனவும் குறிப்பிட்டுள்ளார்.</w:t>
      </w:r>
    </w:p>
    <w:p w:rsidR="00C2192F" w:rsidRPr="000121A0" w:rsidRDefault="00C2192F" w:rsidP="00C2192F">
      <w:pPr>
        <w:spacing w:after="0" w:line="240" w:lineRule="auto"/>
        <w:jc w:val="both"/>
        <w:rPr>
          <w:rFonts w:asciiTheme="minorBidi" w:hAnsiTheme="minorBidi"/>
          <w:sz w:val="16"/>
          <w:szCs w:val="16"/>
        </w:rPr>
      </w:pPr>
    </w:p>
    <w:p w:rsidR="0045318C" w:rsidRPr="000121A0" w:rsidRDefault="0045318C" w:rsidP="00C2192F">
      <w:pPr>
        <w:spacing w:after="0" w:line="240" w:lineRule="auto"/>
        <w:jc w:val="both"/>
        <w:rPr>
          <w:rFonts w:asciiTheme="minorBidi" w:hAnsiTheme="minorBidi"/>
          <w:sz w:val="16"/>
          <w:szCs w:val="16"/>
        </w:rPr>
      </w:pPr>
      <w:r w:rsidRPr="000121A0">
        <w:rPr>
          <w:rFonts w:asciiTheme="minorBidi" w:hAnsiTheme="minorBidi"/>
          <w:sz w:val="16"/>
          <w:szCs w:val="16"/>
          <w:cs/>
        </w:rPr>
        <w:t>இந்த அமைச்சு தகவல்கள் கிடைத்தவுடன் இற்றைவரைக்குமான மேலதிகத் தகவல்களை வழங்கும்.</w:t>
      </w:r>
    </w:p>
    <w:p w:rsidR="0045318C" w:rsidRPr="000121A0" w:rsidRDefault="0045318C" w:rsidP="00C2192F">
      <w:pPr>
        <w:spacing w:after="0" w:line="240" w:lineRule="auto"/>
        <w:jc w:val="both"/>
        <w:rPr>
          <w:rFonts w:asciiTheme="minorBidi" w:hAnsiTheme="minorBidi"/>
          <w:sz w:val="16"/>
          <w:szCs w:val="16"/>
        </w:rPr>
      </w:pPr>
    </w:p>
    <w:p w:rsidR="00C2192F" w:rsidRPr="000121A0" w:rsidRDefault="00C2192F" w:rsidP="00C2192F">
      <w:pPr>
        <w:spacing w:after="0" w:line="240" w:lineRule="auto"/>
        <w:jc w:val="both"/>
        <w:rPr>
          <w:rFonts w:asciiTheme="minorBidi" w:hAnsiTheme="minorBidi"/>
          <w:sz w:val="16"/>
          <w:szCs w:val="16"/>
        </w:rPr>
      </w:pPr>
    </w:p>
    <w:p w:rsidR="0045318C" w:rsidRPr="000121A0" w:rsidRDefault="0045318C" w:rsidP="00C2192F">
      <w:pPr>
        <w:spacing w:after="0" w:line="240" w:lineRule="auto"/>
        <w:jc w:val="both"/>
        <w:rPr>
          <w:rFonts w:asciiTheme="minorBidi" w:hAnsiTheme="minorBidi"/>
          <w:sz w:val="16"/>
          <w:szCs w:val="16"/>
        </w:rPr>
      </w:pPr>
      <w:r w:rsidRPr="000121A0">
        <w:rPr>
          <w:rFonts w:asciiTheme="minorBidi" w:hAnsiTheme="minorBidi"/>
          <w:sz w:val="16"/>
          <w:szCs w:val="16"/>
          <w:cs/>
        </w:rPr>
        <w:t>வெளிநாட்டு அலுவல்கள் அமைச்சு</w:t>
      </w:r>
    </w:p>
    <w:p w:rsidR="0045318C" w:rsidRPr="000121A0" w:rsidRDefault="0045318C" w:rsidP="00C2192F">
      <w:pPr>
        <w:spacing w:after="0" w:line="240" w:lineRule="auto"/>
        <w:jc w:val="both"/>
        <w:rPr>
          <w:rFonts w:asciiTheme="minorBidi" w:hAnsiTheme="minorBidi"/>
          <w:sz w:val="16"/>
          <w:szCs w:val="16"/>
        </w:rPr>
      </w:pPr>
      <w:r w:rsidRPr="000121A0">
        <w:rPr>
          <w:rFonts w:asciiTheme="minorBidi" w:hAnsiTheme="minorBidi"/>
          <w:sz w:val="16"/>
          <w:szCs w:val="16"/>
          <w:cs/>
        </w:rPr>
        <w:t>கொழும்பு</w:t>
      </w:r>
    </w:p>
    <w:p w:rsidR="0093303B" w:rsidRPr="000121A0" w:rsidRDefault="0045318C" w:rsidP="00C2192F">
      <w:pPr>
        <w:spacing w:after="0" w:line="240" w:lineRule="auto"/>
        <w:jc w:val="both"/>
        <w:rPr>
          <w:rFonts w:asciiTheme="minorBidi" w:hAnsiTheme="minorBidi"/>
          <w:sz w:val="16"/>
          <w:szCs w:val="16"/>
        </w:rPr>
      </w:pPr>
      <w:r w:rsidRPr="000121A0">
        <w:rPr>
          <w:rFonts w:asciiTheme="minorBidi" w:hAnsiTheme="minorBidi"/>
          <w:sz w:val="16"/>
          <w:szCs w:val="16"/>
        </w:rPr>
        <w:t xml:space="preserve">2016 </w:t>
      </w:r>
      <w:r w:rsidRPr="000121A0">
        <w:rPr>
          <w:rFonts w:asciiTheme="minorBidi" w:hAnsiTheme="minorBidi"/>
          <w:sz w:val="16"/>
          <w:szCs w:val="16"/>
          <w:cs/>
        </w:rPr>
        <w:t xml:space="preserve">செப்டம்பர் </w:t>
      </w:r>
      <w:r w:rsidRPr="000121A0">
        <w:rPr>
          <w:rFonts w:asciiTheme="minorBidi" w:hAnsiTheme="minorBidi"/>
          <w:sz w:val="16"/>
          <w:szCs w:val="16"/>
        </w:rPr>
        <w:t xml:space="preserve">05 </w:t>
      </w:r>
      <w:r w:rsidRPr="000121A0">
        <w:rPr>
          <w:rFonts w:asciiTheme="minorBidi" w:hAnsiTheme="minorBidi"/>
          <w:sz w:val="16"/>
          <w:szCs w:val="16"/>
          <w:cs/>
        </w:rPr>
        <w:t>ஆந் திகதி</w:t>
      </w:r>
    </w:p>
    <w:sectPr w:rsidR="0093303B" w:rsidRPr="000121A0" w:rsidSect="0074449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4B69" w:rsidRDefault="001D4B69" w:rsidP="00225947">
      <w:pPr>
        <w:spacing w:after="0" w:line="240" w:lineRule="auto"/>
      </w:pPr>
      <w:r>
        <w:separator/>
      </w:r>
    </w:p>
  </w:endnote>
  <w:endnote w:type="continuationSeparator" w:id="0">
    <w:p w:rsidR="001D4B69" w:rsidRDefault="001D4B69" w:rsidP="002259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Latha">
    <w:panose1 w:val="020B0604020202020204"/>
    <w:charset w:val="00"/>
    <w:family w:val="swiss"/>
    <w:pitch w:val="variable"/>
    <w:sig w:usb0="001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4B69" w:rsidRDefault="001D4B69" w:rsidP="00225947">
      <w:pPr>
        <w:spacing w:after="0" w:line="240" w:lineRule="auto"/>
      </w:pPr>
      <w:r>
        <w:separator/>
      </w:r>
    </w:p>
  </w:footnote>
  <w:footnote w:type="continuationSeparator" w:id="0">
    <w:p w:rsidR="001D4B69" w:rsidRDefault="001D4B69" w:rsidP="0022594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E5B12"/>
    <w:rsid w:val="000105E1"/>
    <w:rsid w:val="000121A0"/>
    <w:rsid w:val="00093936"/>
    <w:rsid w:val="000E77A7"/>
    <w:rsid w:val="001D4B69"/>
    <w:rsid w:val="00225947"/>
    <w:rsid w:val="002635BB"/>
    <w:rsid w:val="00290B41"/>
    <w:rsid w:val="00292626"/>
    <w:rsid w:val="00331949"/>
    <w:rsid w:val="0036447F"/>
    <w:rsid w:val="0045318C"/>
    <w:rsid w:val="005B3842"/>
    <w:rsid w:val="005C27D8"/>
    <w:rsid w:val="005D4EDC"/>
    <w:rsid w:val="005E5B12"/>
    <w:rsid w:val="00744499"/>
    <w:rsid w:val="007556E4"/>
    <w:rsid w:val="007A4127"/>
    <w:rsid w:val="007B638F"/>
    <w:rsid w:val="007B73A2"/>
    <w:rsid w:val="0093303B"/>
    <w:rsid w:val="00976E37"/>
    <w:rsid w:val="00BE417A"/>
    <w:rsid w:val="00C2192F"/>
    <w:rsid w:val="00C41AF2"/>
    <w:rsid w:val="00C44FB5"/>
    <w:rsid w:val="00D6739C"/>
    <w:rsid w:val="00E1256E"/>
    <w:rsid w:val="00F60385"/>
    <w:rsid w:val="00FD4847"/>
  </w:rsids>
  <m:mathPr>
    <m:mathFont m:val="Cambria Math"/>
    <m:brkBin m:val="before"/>
    <m:brkBinSub m:val="--"/>
    <m:smallFrac m:val="off"/>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ta-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449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2594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25947"/>
  </w:style>
  <w:style w:type="paragraph" w:styleId="Footer">
    <w:name w:val="footer"/>
    <w:basedOn w:val="Normal"/>
    <w:link w:val="FooterChar"/>
    <w:uiPriority w:val="99"/>
    <w:semiHidden/>
    <w:unhideWhenUsed/>
    <w:rsid w:val="0022594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2594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1</Pages>
  <Words>325</Words>
  <Characters>1853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user</cp:lastModifiedBy>
  <cp:revision>18</cp:revision>
  <cp:lastPrinted>2016-09-06T08:43:00Z</cp:lastPrinted>
  <dcterms:created xsi:type="dcterms:W3CDTF">2016-09-06T05:29:00Z</dcterms:created>
  <dcterms:modified xsi:type="dcterms:W3CDTF">2016-09-08T08:02:00Z</dcterms:modified>
</cp:coreProperties>
</file>