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90" w:rsidRDefault="00701B90">
      <w:pPr>
        <w:rPr>
          <w:rFonts w:cs="Iskoola Pota"/>
          <w:b/>
          <w:bCs/>
          <w:sz w:val="26"/>
          <w:szCs w:val="26"/>
          <w:u w:val="single"/>
          <w:cs/>
          <w:lang w:bidi="si-LK"/>
        </w:rPr>
      </w:pPr>
      <w:r w:rsidRPr="00701B90">
        <w:rPr>
          <w:rFonts w:cs="Iskoola Pota" w:hint="cs"/>
          <w:b/>
          <w:bCs/>
          <w:sz w:val="26"/>
          <w:szCs w:val="26"/>
          <w:u w:val="single"/>
          <w:cs/>
          <w:lang w:bidi="si-LK"/>
        </w:rPr>
        <w:t>ජංගම කොන්සියුලර් සේවාවක් අගෝස්තු මස 28 සිට 31 දක්වා යාපනයේ නල්ලූර් හිදී</w:t>
      </w:r>
    </w:p>
    <w:p w:rsidR="00CA0A0D" w:rsidRDefault="00701B90" w:rsidP="00491EC7">
      <w:pPr>
        <w:jc w:val="both"/>
        <w:rPr>
          <w:rFonts w:cs="Iskoola Pota" w:hint="cs"/>
          <w:sz w:val="26"/>
          <w:szCs w:val="26"/>
          <w:lang w:bidi="si-LK"/>
        </w:rPr>
      </w:pPr>
      <w:r>
        <w:rPr>
          <w:rFonts w:cs="Iskoola Pota" w:hint="cs"/>
          <w:sz w:val="26"/>
          <w:szCs w:val="26"/>
          <w:cs/>
          <w:lang w:bidi="si-LK"/>
        </w:rPr>
        <w:t>නල්ලූර් කෝවිලේ පැවැත්වෙන උත්සවයට සමගාමීව, 2016 අගෝස්තු 28 සිට 31 දක්වා දිනයන් හිදී නල්ලූර් කෝවිල ආසන්නයේ ජංගම කොන්සියුලර් සේවාවක් සංවිධානය කිරීමට විදේශ කටයුතු අමාත්‍යාංශය කටයුතු යොදා ඇත.</w:t>
      </w:r>
    </w:p>
    <w:p w:rsidR="00BF5365" w:rsidRDefault="00701B90" w:rsidP="00491EC7">
      <w:pPr>
        <w:jc w:val="both"/>
        <w:rPr>
          <w:rFonts w:cs="Iskoola Pota" w:hint="cs"/>
          <w:sz w:val="26"/>
          <w:szCs w:val="26"/>
          <w:lang w:bidi="si-LK"/>
        </w:rPr>
      </w:pPr>
      <w:r>
        <w:rPr>
          <w:rFonts w:cs="Iskoola Pota" w:hint="cs"/>
          <w:sz w:val="26"/>
          <w:szCs w:val="26"/>
          <w:cs/>
          <w:lang w:bidi="si-LK"/>
        </w:rPr>
        <w:t>විදේශ කටයුතු අමාත්‍යාංශයේ කොන්සියුලර් අංශය</w:t>
      </w:r>
      <w:r w:rsidR="00BF5365">
        <w:rPr>
          <w:rFonts w:cs="Iskoola Pota" w:hint="cs"/>
          <w:sz w:val="26"/>
          <w:szCs w:val="26"/>
          <w:cs/>
          <w:lang w:bidi="si-LK"/>
        </w:rPr>
        <w:t xml:space="preserve"> මහජනතාවට සලසන විවිධාකාර කොන්සියුලර් සේවා සම්බන්ධයෙන් ජනතාව දැනුම්වත් කිරීමේ අරමුණින් මෙම ජංගම සේවාව දියත් කරනු ලැබේ.</w:t>
      </w:r>
    </w:p>
    <w:p w:rsidR="00BF5365" w:rsidRPr="00BF5365" w:rsidRDefault="00BF5365" w:rsidP="00491EC7">
      <w:pPr>
        <w:jc w:val="both"/>
        <w:rPr>
          <w:rFonts w:cs="Iskoola Pota" w:hint="cs"/>
          <w:sz w:val="8"/>
          <w:szCs w:val="8"/>
          <w:lang w:bidi="si-LK"/>
        </w:rPr>
      </w:pPr>
    </w:p>
    <w:p w:rsidR="00BF5365" w:rsidRDefault="00BF5365" w:rsidP="00491EC7">
      <w:pPr>
        <w:jc w:val="both"/>
        <w:rPr>
          <w:rFonts w:cs="Iskoola Pota" w:hint="cs"/>
          <w:sz w:val="26"/>
          <w:szCs w:val="26"/>
          <w:lang w:bidi="si-LK"/>
        </w:rPr>
      </w:pPr>
      <w:r>
        <w:rPr>
          <w:rFonts w:cs="Iskoola Pota" w:hint="cs"/>
          <w:sz w:val="26"/>
          <w:szCs w:val="26"/>
          <w:cs/>
          <w:lang w:bidi="si-LK"/>
        </w:rPr>
        <w:t>ලේඛණ සහතික කිරීම, අතරමං වූ ශ්‍රී ලාංකිකයින් සිය රට ගෙන්වා ගැනීම, ශ්‍රී ලංකා විදේශ දූත මණ්ඩලවල දී සිදුවන ශ්‍රී ලාංකිකයින්ගේ උපත්, විවාහ හා මරණ පිළිබඳ තොරතුරු ලබා ගැනීම, සංක්‍රමණික ශ්‍රී ලාංකිකයින්</w:t>
      </w:r>
      <w:r w:rsidR="00491EC7">
        <w:rPr>
          <w:rFonts w:cs="Iskoola Pota" w:hint="cs"/>
          <w:sz w:val="26"/>
          <w:szCs w:val="26"/>
          <w:cs/>
          <w:lang w:bidi="si-LK"/>
        </w:rPr>
        <w:t>ට</w:t>
      </w:r>
      <w:r>
        <w:rPr>
          <w:rFonts w:cs="Iskoola Pota" w:hint="cs"/>
          <w:sz w:val="26"/>
          <w:szCs w:val="26"/>
          <w:cs/>
          <w:lang w:bidi="si-LK"/>
        </w:rPr>
        <w:t xml:space="preserve"> හිමි වැටුප්, වන්දි, නෛතික හා රක්ෂ</w:t>
      </w:r>
      <w:r w:rsidR="00865B6E">
        <w:rPr>
          <w:rFonts w:cs="Iskoola Pota" w:hint="cs"/>
          <w:sz w:val="26"/>
          <w:szCs w:val="26"/>
          <w:cs/>
          <w:lang w:bidi="si-LK"/>
        </w:rPr>
        <w:t>ණ</w:t>
      </w:r>
      <w:r>
        <w:rPr>
          <w:rFonts w:cs="Iskoola Pota" w:hint="cs"/>
          <w:sz w:val="26"/>
          <w:szCs w:val="26"/>
          <w:cs/>
          <w:lang w:bidi="si-LK"/>
        </w:rPr>
        <w:t xml:space="preserve"> හිමිකම් පිළිබඳ තොරතුරු ලබා ගැනීම</w:t>
      </w:r>
      <w:r w:rsidR="00491EC7">
        <w:rPr>
          <w:rFonts w:cs="Iskoola Pota" w:hint="cs"/>
          <w:sz w:val="26"/>
          <w:szCs w:val="26"/>
          <w:cs/>
          <w:lang w:bidi="si-LK"/>
        </w:rPr>
        <w:t>,</w:t>
      </w:r>
      <w:r>
        <w:rPr>
          <w:rFonts w:cs="Iskoola Pota" w:hint="cs"/>
          <w:sz w:val="26"/>
          <w:szCs w:val="26"/>
          <w:cs/>
          <w:lang w:bidi="si-LK"/>
        </w:rPr>
        <w:t xml:space="preserve"> විදේශවලදී මිය යන ශ්‍රී </w:t>
      </w:r>
      <w:r w:rsidR="00491EC7">
        <w:rPr>
          <w:rFonts w:cs="Iskoola Pota" w:hint="cs"/>
          <w:sz w:val="26"/>
          <w:szCs w:val="26"/>
          <w:cs/>
          <w:lang w:bidi="si-LK"/>
        </w:rPr>
        <w:t>ලාං</w:t>
      </w:r>
      <w:r>
        <w:rPr>
          <w:rFonts w:cs="Iskoola Pota" w:hint="cs"/>
          <w:sz w:val="26"/>
          <w:szCs w:val="26"/>
          <w:cs/>
          <w:lang w:bidi="si-LK"/>
        </w:rPr>
        <w:t>කිකයින්ගේ මෘත ශරීර ගෙන්වා ගැනීමේ කාර්ය පරිපාටිය වැනි කොන්සියුලර් සේවා ගණනාවක දී අනුගම</w:t>
      </w:r>
      <w:r w:rsidR="00865B6E">
        <w:rPr>
          <w:rFonts w:cs="Iskoola Pota" w:hint="cs"/>
          <w:sz w:val="26"/>
          <w:szCs w:val="26"/>
          <w:cs/>
          <w:lang w:bidi="si-LK"/>
        </w:rPr>
        <w:t>න</w:t>
      </w:r>
      <w:r>
        <w:rPr>
          <w:rFonts w:cs="Iskoola Pota" w:hint="cs"/>
          <w:sz w:val="26"/>
          <w:szCs w:val="26"/>
          <w:cs/>
          <w:lang w:bidi="si-LK"/>
        </w:rPr>
        <w:t>ය කළයුතු කාර්ය</w:t>
      </w:r>
      <w:r w:rsidR="00491EC7">
        <w:rPr>
          <w:rFonts w:cs="Iskoola Pota" w:hint="cs"/>
          <w:sz w:val="26"/>
          <w:szCs w:val="26"/>
          <w:cs/>
          <w:lang w:bidi="si-LK"/>
        </w:rPr>
        <w:t xml:space="preserve"> </w:t>
      </w:r>
      <w:r>
        <w:rPr>
          <w:rFonts w:cs="Iskoola Pota" w:hint="cs"/>
          <w:sz w:val="26"/>
          <w:szCs w:val="26"/>
          <w:cs/>
          <w:lang w:bidi="si-LK"/>
        </w:rPr>
        <w:t>පටිපාටිය පිළිබඳ තොරතුරු මෙම ජංගම සේවාව මගින් දැන ගැනීමට මහජනයාට අවස්ථාව ලැබේ.</w:t>
      </w:r>
    </w:p>
    <w:p w:rsidR="00BF5365" w:rsidRDefault="000B560E" w:rsidP="00491EC7">
      <w:pPr>
        <w:jc w:val="both"/>
        <w:rPr>
          <w:rFonts w:cs="Iskoola Pota" w:hint="cs"/>
          <w:sz w:val="26"/>
          <w:szCs w:val="26"/>
          <w:lang w:bidi="si-LK"/>
        </w:rPr>
      </w:pPr>
      <w:r>
        <w:rPr>
          <w:rFonts w:cs="Iskoola Pota" w:hint="cs"/>
          <w:sz w:val="26"/>
          <w:szCs w:val="26"/>
          <w:cs/>
          <w:lang w:bidi="si-LK"/>
        </w:rPr>
        <w:t>ද්විත්ව පුරවැසිභාවය පිළිබඳ හා ප</w:t>
      </w:r>
      <w:r w:rsidR="00865B6E">
        <w:rPr>
          <w:rFonts w:cs="Iskoola Pota" w:hint="cs"/>
          <w:sz w:val="26"/>
          <w:szCs w:val="26"/>
          <w:cs/>
          <w:lang w:bidi="si-LK"/>
        </w:rPr>
        <w:t>ු</w:t>
      </w:r>
      <w:r>
        <w:rPr>
          <w:rFonts w:cs="Iskoola Pota" w:hint="cs"/>
          <w:sz w:val="26"/>
          <w:szCs w:val="26"/>
          <w:cs/>
          <w:lang w:bidi="si-LK"/>
        </w:rPr>
        <w:t>රවැසිභාවය ලියාපදිංචි කිරීම පිළිබඳ තොරතුරු ඇතුළුව ආගමන විගමන දෙපාර්තමේන්තු</w:t>
      </w:r>
      <w:r w:rsidR="00865B6E">
        <w:rPr>
          <w:rFonts w:cs="Iskoola Pota" w:hint="cs"/>
          <w:sz w:val="26"/>
          <w:szCs w:val="26"/>
          <w:cs/>
          <w:lang w:bidi="si-LK"/>
        </w:rPr>
        <w:t>ව</w:t>
      </w:r>
      <w:r>
        <w:rPr>
          <w:rFonts w:cs="Iskoola Pota" w:hint="cs"/>
          <w:sz w:val="26"/>
          <w:szCs w:val="26"/>
          <w:cs/>
          <w:lang w:bidi="si-LK"/>
        </w:rPr>
        <w:t xml:space="preserve"> විසින් ලබාදෙනු ලබන සේවා පිළිබඳ අවශ්‍ය තොරතුරු ලබාදීම සඳහා එම </w:t>
      </w:r>
      <w:r w:rsidR="00491EC7">
        <w:rPr>
          <w:rFonts w:cs="Iskoola Pota" w:hint="cs"/>
          <w:sz w:val="26"/>
          <w:szCs w:val="26"/>
          <w:cs/>
          <w:lang w:bidi="si-LK"/>
        </w:rPr>
        <w:t>අමාත්‍යාංශයේ නිලධාරීන් ද මෙම ජංග</w:t>
      </w:r>
      <w:r>
        <w:rPr>
          <w:rFonts w:cs="Iskoola Pota" w:hint="cs"/>
          <w:sz w:val="26"/>
          <w:szCs w:val="26"/>
          <w:cs/>
          <w:lang w:bidi="si-LK"/>
        </w:rPr>
        <w:t>ම සේවය නියෝජනය කරනු ඇත.  ශ්‍රී ලංකා විදේශ රැකියා නියුක්ති කාර්යාංශයේ නිලධාරීන් ද මෙම ජංගම සේවයට සහභාගී වනු ඇත.</w:t>
      </w:r>
    </w:p>
    <w:p w:rsidR="000B560E" w:rsidRDefault="000B560E" w:rsidP="00491EC7">
      <w:pPr>
        <w:jc w:val="both"/>
        <w:rPr>
          <w:rFonts w:cs="Iskoola Pota" w:hint="cs"/>
          <w:sz w:val="26"/>
          <w:szCs w:val="26"/>
          <w:lang w:bidi="si-LK"/>
        </w:rPr>
      </w:pPr>
      <w:r>
        <w:rPr>
          <w:rFonts w:cs="Iskoola Pota" w:hint="cs"/>
          <w:sz w:val="26"/>
          <w:szCs w:val="26"/>
          <w:cs/>
          <w:lang w:bidi="si-LK"/>
        </w:rPr>
        <w:t xml:space="preserve">විදේශ කටයුතු අමාත්‍ය මංගල සමරවීර මැතිතුමා </w:t>
      </w:r>
      <w:r w:rsidR="00865B6E">
        <w:rPr>
          <w:rFonts w:cs="Iskoola Pota" w:hint="cs"/>
          <w:sz w:val="26"/>
          <w:szCs w:val="26"/>
          <w:cs/>
          <w:lang w:bidi="si-LK"/>
        </w:rPr>
        <w:t xml:space="preserve">විසින් </w:t>
      </w:r>
      <w:r>
        <w:rPr>
          <w:rFonts w:cs="Iskoola Pota" w:hint="cs"/>
          <w:sz w:val="26"/>
          <w:szCs w:val="26"/>
          <w:cs/>
          <w:lang w:bidi="si-LK"/>
        </w:rPr>
        <w:t>2016 අගෝස්තු 28 වැනි ඉරිදා පෙ.ව. 10.00ට මෙම ජංගම සේවය ආරම්භ කිරීමට නියමිතය.</w:t>
      </w:r>
    </w:p>
    <w:p w:rsidR="000B560E" w:rsidRDefault="000B560E" w:rsidP="00491EC7">
      <w:pPr>
        <w:jc w:val="both"/>
        <w:rPr>
          <w:rFonts w:cs="Iskoola Pota" w:hint="cs"/>
          <w:sz w:val="26"/>
          <w:szCs w:val="26"/>
          <w:lang w:bidi="si-LK"/>
        </w:rPr>
      </w:pPr>
    </w:p>
    <w:p w:rsidR="000B560E" w:rsidRDefault="000B560E" w:rsidP="00491EC7">
      <w:pPr>
        <w:spacing w:after="0"/>
        <w:jc w:val="both"/>
        <w:rPr>
          <w:rFonts w:cs="Iskoola Pota" w:hint="cs"/>
          <w:sz w:val="26"/>
          <w:szCs w:val="26"/>
          <w:lang w:bidi="si-LK"/>
        </w:rPr>
      </w:pPr>
      <w:r>
        <w:rPr>
          <w:rFonts w:cs="Iskoola Pota" w:hint="cs"/>
          <w:sz w:val="26"/>
          <w:szCs w:val="26"/>
          <w:cs/>
          <w:lang w:bidi="si-LK"/>
        </w:rPr>
        <w:t>විදේශ කටයුතු අමාත්‍යාංශය</w:t>
      </w:r>
    </w:p>
    <w:p w:rsidR="000B560E" w:rsidRDefault="000B560E" w:rsidP="00491EC7">
      <w:pPr>
        <w:spacing w:after="0"/>
        <w:jc w:val="both"/>
        <w:rPr>
          <w:rFonts w:cs="Iskoola Pota" w:hint="cs"/>
          <w:sz w:val="26"/>
          <w:szCs w:val="26"/>
          <w:lang w:bidi="si-LK"/>
        </w:rPr>
      </w:pPr>
      <w:r>
        <w:rPr>
          <w:rFonts w:cs="Iskoola Pota" w:hint="cs"/>
          <w:sz w:val="26"/>
          <w:szCs w:val="26"/>
          <w:cs/>
          <w:lang w:bidi="si-LK"/>
        </w:rPr>
        <w:t>කොළඹ</w:t>
      </w:r>
    </w:p>
    <w:p w:rsidR="000B560E" w:rsidRPr="00701B90" w:rsidRDefault="000B560E" w:rsidP="00491EC7">
      <w:pPr>
        <w:jc w:val="both"/>
        <w:rPr>
          <w:rFonts w:cs="Iskoola Pota"/>
          <w:sz w:val="26"/>
          <w:szCs w:val="26"/>
          <w:cs/>
          <w:lang w:bidi="si-LK"/>
        </w:rPr>
      </w:pPr>
    </w:p>
    <w:sectPr w:rsidR="000B560E" w:rsidRPr="00701B90" w:rsidSect="00CA0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01B90"/>
    <w:rsid w:val="000B560E"/>
    <w:rsid w:val="00491EC7"/>
    <w:rsid w:val="00701B90"/>
    <w:rsid w:val="00865B6E"/>
    <w:rsid w:val="00BF5365"/>
    <w:rsid w:val="00CA0A0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2016-08-25T09:22:00Z</cp:lastPrinted>
  <dcterms:created xsi:type="dcterms:W3CDTF">2016-08-25T08:49:00Z</dcterms:created>
  <dcterms:modified xsi:type="dcterms:W3CDTF">2016-08-25T09:39:00Z</dcterms:modified>
</cp:coreProperties>
</file>